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1F" w:rsidRPr="00B94E45" w:rsidRDefault="001A591F" w:rsidP="00B414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</w:p>
    <w:p w:rsidR="003B49AC" w:rsidRPr="00B94E45" w:rsidRDefault="00B41469" w:rsidP="00B94E45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відповідно</w:t>
      </w:r>
      <w:proofErr w:type="spell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B94E45">
        <w:rPr>
          <w:rFonts w:ascii="Times New Roman" w:hAnsi="Times New Roman" w:cs="Times New Roman"/>
          <w:sz w:val="26"/>
          <w:szCs w:val="26"/>
          <w:lang w:val="ru-RU"/>
        </w:rPr>
        <w:t>до пункту</w:t>
      </w:r>
      <w:proofErr w:type="gramEnd"/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4</w:t>
      </w:r>
      <w:r w:rsidR="002E68A4" w:rsidRPr="00B94E45">
        <w:rPr>
          <w:rFonts w:ascii="Times New Roman" w:hAnsi="Times New Roman" w:cs="Times New Roman"/>
          <w:sz w:val="26"/>
          <w:szCs w:val="26"/>
          <w:lang w:val="ru-RU"/>
        </w:rPr>
        <w:t>¹</w:t>
      </w:r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постанови КМУ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11.10.2016 №710 “Про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ефективне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використання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державних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зі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змінами</w:t>
      </w:r>
      <w:proofErr w:type="spellEnd"/>
      <w:r w:rsidR="003B49AC" w:rsidRPr="00B94E45">
        <w:rPr>
          <w:rFonts w:ascii="Times New Roman" w:hAnsi="Times New Roman" w:cs="Times New Roman"/>
          <w:sz w:val="26"/>
          <w:szCs w:val="26"/>
          <w:lang w:val="ru-RU"/>
        </w:rPr>
        <w:t>))</w:t>
      </w:r>
    </w:p>
    <w:p w:rsidR="003B49AC" w:rsidRPr="00B94E45" w:rsidRDefault="003B49AC" w:rsidP="00B94E4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Предмет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 xml:space="preserve">Послуги з спеціалізованих автомобільних перевезень пасажирів – за кодом СРV за ДК 021:2015-60130000-8 (послуги з автотранспортного обслуговування діяльності </w:t>
      </w:r>
      <w:proofErr w:type="spellStart"/>
      <w:r w:rsidR="00F76D19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F76D19" w:rsidRPr="00B94E45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листопаді - грудні 2021 року)</w:t>
      </w:r>
      <w:r w:rsidR="008B155C" w:rsidRPr="00B94E4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B49AC" w:rsidRPr="00B94E45" w:rsidRDefault="003B49AC" w:rsidP="00B94E4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Pr="00B94E45">
        <w:rPr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>UA-2021-10-20-007419-b</w:t>
      </w:r>
      <w:r w:rsidRPr="00B94E4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B49AC" w:rsidRPr="00B94E45" w:rsidRDefault="00FD2B2C" w:rsidP="00B94E4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4E45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</w:t>
      </w:r>
      <w:r w:rsidRPr="00B94E45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  <w:lang w:val="ru-RU"/>
        </w:rPr>
        <w:t>70000,00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 xml:space="preserve"> грн. з </w:t>
      </w:r>
      <w:r w:rsidRPr="00B94E45">
        <w:rPr>
          <w:rFonts w:ascii="Times New Roman" w:hAnsi="Times New Roman" w:cs="Times New Roman"/>
          <w:sz w:val="26"/>
          <w:szCs w:val="26"/>
        </w:rPr>
        <w:t xml:space="preserve">урахуванням </w:t>
      </w:r>
      <w:r w:rsidRPr="00B94E45">
        <w:rPr>
          <w:rFonts w:ascii="Times New Roman" w:hAnsi="Times New Roman" w:cs="Times New Roman"/>
          <w:sz w:val="26"/>
          <w:szCs w:val="26"/>
          <w:lang w:val="ru-RU"/>
        </w:rPr>
        <w:t>ПДВ.</w:t>
      </w:r>
    </w:p>
    <w:p w:rsidR="00FD2B2C" w:rsidRPr="00B94E45" w:rsidRDefault="00FD2B2C" w:rsidP="00B94E4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технічних та якісних характеристик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proofErr w:type="spellStart"/>
      <w:r w:rsidR="008B155C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8B155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 xml:space="preserve">послугами з автотранспортного обслуговування діяльності </w:t>
      </w:r>
      <w:proofErr w:type="spellStart"/>
      <w:r w:rsidR="00F76D19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F76D19" w:rsidRPr="00B94E45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листопаді - грудні 2021 року</w:t>
      </w:r>
      <w:r w:rsidR="008B155C" w:rsidRPr="00B94E45">
        <w:rPr>
          <w:rFonts w:ascii="Times New Roman" w:hAnsi="Times New Roman" w:cs="Times New Roman"/>
          <w:sz w:val="26"/>
          <w:szCs w:val="26"/>
        </w:rPr>
        <w:t xml:space="preserve">, необхідно здійснити закупівлю: </w:t>
      </w:r>
      <w:r w:rsidR="00F76D19" w:rsidRPr="00B94E45">
        <w:rPr>
          <w:rFonts w:ascii="Times New Roman" w:hAnsi="Times New Roman" w:cs="Times New Roman"/>
          <w:sz w:val="26"/>
          <w:szCs w:val="26"/>
        </w:rPr>
        <w:t xml:space="preserve">Послуги з спеціалізованих автомобільних перевезень пасажирів – за кодом СРV за ДК 021:2015-60130000-8 (послуги з автотранспортного обслуговування діяльності </w:t>
      </w:r>
      <w:proofErr w:type="spellStart"/>
      <w:r w:rsidR="00F76D19" w:rsidRPr="00B94E45">
        <w:rPr>
          <w:rFonts w:ascii="Times New Roman" w:hAnsi="Times New Roman" w:cs="Times New Roman"/>
          <w:sz w:val="26"/>
          <w:szCs w:val="26"/>
        </w:rPr>
        <w:t>Держфінмоніторингу</w:t>
      </w:r>
      <w:proofErr w:type="spellEnd"/>
      <w:r w:rsidR="00F76D19" w:rsidRPr="00B94E45">
        <w:rPr>
          <w:rFonts w:ascii="Times New Roman" w:hAnsi="Times New Roman" w:cs="Times New Roman"/>
          <w:sz w:val="26"/>
          <w:szCs w:val="26"/>
        </w:rPr>
        <w:t xml:space="preserve"> службовим автомобілем замовника у листопаді - грудні 2021 року)</w:t>
      </w:r>
      <w:r w:rsidR="008B155C" w:rsidRPr="00B94E45">
        <w:rPr>
          <w:rFonts w:ascii="Times New Roman" w:hAnsi="Times New Roman" w:cs="Times New Roman"/>
          <w:sz w:val="26"/>
          <w:szCs w:val="26"/>
        </w:rPr>
        <w:t>, керуючись умовами статті 14 Закону України «Про публічні закупівлі» (далі – Закон)</w:t>
      </w:r>
      <w:r w:rsidRPr="00B94E45">
        <w:rPr>
          <w:rFonts w:ascii="Times New Roman" w:hAnsi="Times New Roman" w:cs="Times New Roman"/>
          <w:sz w:val="26"/>
          <w:szCs w:val="26"/>
        </w:rPr>
        <w:t>.</w:t>
      </w:r>
      <w:r w:rsidR="005D36EC"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074670" w:rsidRPr="00B94E4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зазначені у відповідних вимогах до предмету закупівлі, що розміщені у період оголошення закупівлі на веб-порталі уповноваженого органу.</w:t>
      </w:r>
    </w:p>
    <w:p w:rsidR="00F76D19" w:rsidRPr="00B94E45" w:rsidRDefault="007B5207" w:rsidP="00B94E45">
      <w:pPr>
        <w:pStyle w:val="aa"/>
        <w:numPr>
          <w:ilvl w:val="0"/>
          <w:numId w:val="1"/>
        </w:numPr>
        <w:tabs>
          <w:tab w:val="left" w:pos="993"/>
        </w:tabs>
        <w:suppressAutoHyphens/>
        <w:spacing w:after="12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B94E45">
        <w:rPr>
          <w:rFonts w:ascii="Times New Roman" w:hAnsi="Times New Roman" w:cs="Times New Roman"/>
          <w:b/>
          <w:sz w:val="26"/>
          <w:szCs w:val="26"/>
        </w:rPr>
        <w:t>Обгрунтування</w:t>
      </w:r>
      <w:proofErr w:type="spellEnd"/>
      <w:r w:rsidRPr="00B94E45">
        <w:rPr>
          <w:rFonts w:ascii="Times New Roman" w:hAnsi="Times New Roman" w:cs="Times New Roman"/>
          <w:b/>
          <w:sz w:val="26"/>
          <w:szCs w:val="26"/>
        </w:rPr>
        <w:t xml:space="preserve"> очікуваної вартості предмета закупівлі: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>Очікувана вартість</w:t>
      </w:r>
      <w:r w:rsidR="007F5ECD" w:rsidRPr="00B94E45">
        <w:rPr>
          <w:sz w:val="26"/>
          <w:szCs w:val="26"/>
        </w:rPr>
        <w:t xml:space="preserve"> 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предмета закупівлі 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 сумі </w:t>
      </w:r>
      <w:r w:rsidR="00F76D19" w:rsidRPr="00B94E45">
        <w:rPr>
          <w:rFonts w:ascii="Times New Roman" w:hAnsi="Times New Roman" w:cs="Times New Roman"/>
          <w:sz w:val="26"/>
          <w:szCs w:val="26"/>
        </w:rPr>
        <w:t>70000,00</w:t>
      </w:r>
      <w:r w:rsidRPr="00B94E45">
        <w:rPr>
          <w:rFonts w:ascii="Times New Roman" w:hAnsi="Times New Roman" w:cs="Times New Roman"/>
          <w:sz w:val="26"/>
          <w:szCs w:val="26"/>
        </w:rPr>
        <w:t xml:space="preserve"> грн. з урахуванням ПДВ,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 сформована</w:t>
      </w:r>
      <w:r w:rsidRPr="00B94E45">
        <w:rPr>
          <w:rFonts w:ascii="Times New Roman" w:hAnsi="Times New Roman" w:cs="Times New Roman"/>
          <w:sz w:val="26"/>
          <w:szCs w:val="26"/>
        </w:rPr>
        <w:t xml:space="preserve"> виходячи з середньої ціни на ринку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щодо</w:t>
      </w:r>
      <w:r w:rsidRPr="00B94E45">
        <w:rPr>
          <w:rFonts w:ascii="Times New Roman" w:hAnsi="Times New Roman" w:cs="Times New Roman"/>
          <w:sz w:val="26"/>
          <w:szCs w:val="26"/>
        </w:rPr>
        <w:t xml:space="preserve"> </w:t>
      </w:r>
      <w:r w:rsidR="00F76D19" w:rsidRPr="00B94E45">
        <w:rPr>
          <w:rFonts w:ascii="Times New Roman" w:hAnsi="Times New Roman" w:cs="Times New Roman"/>
          <w:sz w:val="26"/>
          <w:szCs w:val="26"/>
        </w:rPr>
        <w:t>відповідних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>. До відповідного розрахунку входить</w:t>
      </w:r>
      <w:r w:rsidR="00074670" w:rsidRPr="00B94E45">
        <w:rPr>
          <w:rFonts w:ascii="Times New Roman" w:hAnsi="Times New Roman" w:cs="Times New Roman"/>
          <w:sz w:val="26"/>
          <w:szCs w:val="26"/>
        </w:rPr>
        <w:t xml:space="preserve"> такий обсяг наданих послуг</w:t>
      </w:r>
      <w:r w:rsidR="007F5ECD" w:rsidRPr="00B94E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посадових осіб Замовника легковим автомобілем (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), що належить Замовнику в межах встановленого місячного ліміту пробігу 3000 км;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перевезення пасажирів водіями, які відповідають кваліфікаційним вимогам, які передбачено та встановлено Правилами дорожнього руху, і, мають стаж керування транспортними засобами не менше ніж 5 років (постанова КМУ від 18.02.97 № 176 „Про затвердження Правил надання послуг пасажирського автомобільного транспорту" (із змінами та доповненнями);</w:t>
      </w:r>
    </w:p>
    <w:p w:rsidR="00F76D19" w:rsidRPr="00B94E45" w:rsidRDefault="00B94E45" w:rsidP="00B94E45">
      <w:pPr>
        <w:pStyle w:val="aa"/>
        <w:numPr>
          <w:ilvl w:val="0"/>
          <w:numId w:val="2"/>
        </w:numPr>
        <w:tabs>
          <w:tab w:val="left" w:pos="993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забезпечення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легков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ого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автомобіл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Замовника, бензином марки А-95 в кількості, необхідною для надання послуг</w:t>
      </w:r>
      <w:r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.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Тимчасова індивідуальна базова лінійна норма витрат палива становить 7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 xml:space="preserve">,9 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літра бензину на 100 км</w:t>
      </w:r>
      <w:r w:rsidR="00F76D19" w:rsidRPr="00B94E45">
        <w:rPr>
          <w:rFonts w:ascii="Times New Roman" w:eastAsia="Times New Roman" w:hAnsi="Times New Roman" w:cs="Times New Roman"/>
          <w:bCs/>
          <w:sz w:val="26"/>
          <w:szCs w:val="26"/>
          <w:lang w:val="ru-RU" w:eastAsia="ar-SA"/>
        </w:rPr>
        <w:t>;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проходження водієм щоденного </w:t>
      </w:r>
      <w:proofErr w:type="spellStart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передрейсового</w:t>
      </w:r>
      <w:proofErr w:type="spellEnd"/>
      <w:r w:rsidRPr="00B94E4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медичного огляду та інструктажу;</w:t>
      </w:r>
    </w:p>
    <w:p w:rsidR="00F76D19" w:rsidRPr="00B94E45" w:rsidRDefault="00F76D19" w:rsidP="00B94E45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щоденний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належний санітарний стан легкового автомобіля Замовника, мийку легкового автомобіля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автомобіля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не менше 4 (чотири) рази на місяць; </w:t>
      </w:r>
    </w:p>
    <w:p w:rsidR="00F76D19" w:rsidRPr="00F76D19" w:rsidRDefault="00B94E45" w:rsidP="00B94E45">
      <w:pPr>
        <w:tabs>
          <w:tab w:val="left" w:pos="1134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76D19" w:rsidRPr="00F76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організацію робіт з контролю технічного стану транспортних засобів відповідно до правил дорожнього руху та випуску їх на лінію; </w:t>
      </w:r>
    </w:p>
    <w:p w:rsidR="00FE5358" w:rsidRPr="00B94E45" w:rsidRDefault="00B94E45" w:rsidP="00B94E45">
      <w:pPr>
        <w:pStyle w:val="aa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переході на зимову гуму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шиномонтаж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власний рахунок  4 (чотирьох) коліс на легковому автомобілі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>Camry</w:t>
      </w:r>
      <w:proofErr w:type="spellEnd"/>
      <w:r w:rsidR="00F76D19" w:rsidRPr="00B94E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1 (один) раз на рік</w:t>
      </w:r>
      <w:r w:rsidR="00241261" w:rsidRPr="00B94E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207" w:rsidRPr="00FE5358" w:rsidRDefault="007B5207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FE5358" w:rsidSect="00B94E4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147B"/>
    <w:multiLevelType w:val="hybridMultilevel"/>
    <w:tmpl w:val="2CCC00A2"/>
    <w:lvl w:ilvl="0" w:tplc="B9EE6C4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74670"/>
    <w:rsid w:val="0010662C"/>
    <w:rsid w:val="001A591F"/>
    <w:rsid w:val="00241261"/>
    <w:rsid w:val="002E68A4"/>
    <w:rsid w:val="0035746E"/>
    <w:rsid w:val="003B49AC"/>
    <w:rsid w:val="0052756F"/>
    <w:rsid w:val="005D36EC"/>
    <w:rsid w:val="007B5207"/>
    <w:rsid w:val="007B61F6"/>
    <w:rsid w:val="007C1D68"/>
    <w:rsid w:val="007F5ECD"/>
    <w:rsid w:val="008B155C"/>
    <w:rsid w:val="00B41469"/>
    <w:rsid w:val="00B94E45"/>
    <w:rsid w:val="00BE5E82"/>
    <w:rsid w:val="00F76D19"/>
    <w:rsid w:val="00F94C1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347F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11</cp:revision>
  <dcterms:created xsi:type="dcterms:W3CDTF">2021-03-05T10:15:00Z</dcterms:created>
  <dcterms:modified xsi:type="dcterms:W3CDTF">2021-10-21T05:58:00Z</dcterms:modified>
</cp:coreProperties>
</file>